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7" w:rsidRDefault="00270A87" w:rsidP="00BE644A">
      <w:pPr>
        <w:pStyle w:val="A-BH"/>
      </w:pPr>
      <w:r w:rsidRPr="00BE644A">
        <w:t>Rubric</w:t>
      </w:r>
      <w:r>
        <w:t xml:space="preserve"> for Final Performance Tasks </w:t>
      </w:r>
      <w:r>
        <w:br/>
        <w:t>for Unit 6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1772"/>
        <w:gridCol w:w="1710"/>
        <w:gridCol w:w="1720"/>
        <w:gridCol w:w="1620"/>
      </w:tblGrid>
      <w:tr w:rsidR="00674304" w:rsidRPr="00270A87" w:rsidTr="00435BFF">
        <w:trPr>
          <w:trHeight w:val="6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70A87" w:rsidRDefault="00270A87" w:rsidP="00270A87">
            <w:pPr>
              <w:pStyle w:val="A-ChartHeads"/>
              <w:jc w:val="center"/>
              <w:rPr>
                <w:sz w:val="18"/>
                <w:szCs w:val="18"/>
              </w:rPr>
            </w:pPr>
            <w:r w:rsidRPr="00270A87">
              <w:rPr>
                <w:sz w:val="18"/>
                <w:szCs w:val="18"/>
              </w:rPr>
              <w:t>Criteria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70A87" w:rsidRDefault="00270A87" w:rsidP="00270A87">
            <w:pPr>
              <w:pStyle w:val="A-ChartHeads"/>
              <w:jc w:val="center"/>
              <w:rPr>
                <w:sz w:val="18"/>
                <w:szCs w:val="18"/>
              </w:rPr>
            </w:pPr>
            <w:r w:rsidRPr="00270A87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70A87" w:rsidRDefault="00270A87" w:rsidP="00270A87">
            <w:pPr>
              <w:pStyle w:val="A-ChartHeads"/>
              <w:jc w:val="center"/>
              <w:rPr>
                <w:sz w:val="18"/>
                <w:szCs w:val="18"/>
              </w:rPr>
            </w:pPr>
            <w:r w:rsidRPr="00270A87">
              <w:rPr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70A87" w:rsidRDefault="00270A87" w:rsidP="00270A87">
            <w:pPr>
              <w:pStyle w:val="A-ChartHeads"/>
              <w:jc w:val="center"/>
              <w:rPr>
                <w:sz w:val="18"/>
                <w:szCs w:val="18"/>
              </w:rPr>
            </w:pPr>
            <w:r w:rsidRPr="00270A87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70A87" w:rsidRDefault="00270A87" w:rsidP="00270A87">
            <w:pPr>
              <w:pStyle w:val="A-ChartHeads"/>
              <w:jc w:val="center"/>
              <w:rPr>
                <w:sz w:val="18"/>
                <w:szCs w:val="18"/>
              </w:rPr>
            </w:pPr>
            <w:r w:rsidRPr="00270A87">
              <w:rPr>
                <w:sz w:val="18"/>
                <w:szCs w:val="18"/>
              </w:rPr>
              <w:t>1</w:t>
            </w:r>
          </w:p>
        </w:tc>
      </w:tr>
      <w:tr w:rsidR="00270A87" w:rsidTr="00435BFF">
        <w:trPr>
          <w:trHeight w:val="6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226F89">
            <w:pPr>
              <w:pStyle w:val="A-Chartheadswithcenter"/>
            </w:pPr>
            <w:r>
              <w:t>Assignment includes all items requested in the instructions.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not only includes all items requested but they are completed above expectations.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includes all items requested.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includes more than half of the items requested.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includes less than half of the items requested.</w:t>
            </w:r>
          </w:p>
        </w:tc>
      </w:tr>
      <w:tr w:rsidR="00270A87" w:rsidTr="00435BFF">
        <w:trPr>
          <w:trHeight w:val="1223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26F89" w:rsidRDefault="00270A87">
            <w:pPr>
              <w:pStyle w:val="handouttexttable"/>
              <w:rPr>
                <w:rFonts w:ascii="Arial" w:hAnsi="Arial" w:cs="Arial"/>
              </w:rPr>
            </w:pPr>
            <w:r w:rsidRPr="00226F89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226F89">
              <w:rPr>
                <w:rFonts w:ascii="Arial" w:hAnsi="Arial" w:cs="Arial"/>
                <w:b/>
                <w:bCs/>
                <w:i/>
                <w:iCs/>
              </w:rPr>
              <w:t>prophets were individuals God called to speak to the people on his behalf.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 xml:space="preserve">Assignment </w:t>
            </w:r>
            <w:r w:rsidR="00DB1B85">
              <w:br/>
            </w:r>
            <w:r>
              <w:t>shows good understanding of this concept.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little understanding of this concept.</w:t>
            </w:r>
          </w:p>
        </w:tc>
      </w:tr>
      <w:tr w:rsidR="00270A87" w:rsidTr="00435BFF">
        <w:trPr>
          <w:trHeight w:val="6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226F89" w:rsidRDefault="00270A87">
            <w:pPr>
              <w:pStyle w:val="handouttexttable"/>
              <w:rPr>
                <w:rFonts w:ascii="Arial" w:hAnsi="Arial" w:cs="Arial"/>
              </w:rPr>
            </w:pPr>
            <w:r w:rsidRPr="00226F89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226F89">
              <w:rPr>
                <w:rFonts w:ascii="Arial" w:hAnsi="Arial" w:cs="Arial"/>
                <w:b/>
                <w:bCs/>
                <w:i/>
                <w:iCs/>
              </w:rPr>
              <w:t>the prophets reinforced that God wanted</w:t>
            </w:r>
            <w:r w:rsidR="005B6FDC">
              <w:rPr>
                <w:rFonts w:ascii="Arial" w:hAnsi="Arial" w:cs="Arial"/>
                <w:b/>
                <w:bCs/>
                <w:i/>
                <w:iCs/>
              </w:rPr>
              <w:t xml:space="preserve"> a close relationship with his p</w:t>
            </w:r>
            <w:r w:rsidRPr="00226F89">
              <w:rPr>
                <w:rFonts w:ascii="Arial" w:hAnsi="Arial" w:cs="Arial"/>
                <w:b/>
                <w:bCs/>
                <w:i/>
                <w:iCs/>
              </w:rPr>
              <w:t xml:space="preserve">eople, </w:t>
            </w:r>
            <w:proofErr w:type="gramStart"/>
            <w:r w:rsidRPr="00226F89">
              <w:rPr>
                <w:rFonts w:ascii="Arial" w:hAnsi="Arial" w:cs="Arial"/>
                <w:b/>
                <w:bCs/>
                <w:i/>
                <w:iCs/>
              </w:rPr>
              <w:t>which</w:t>
            </w:r>
            <w:proofErr w:type="gramEnd"/>
            <w:r w:rsidRPr="00226F89">
              <w:rPr>
                <w:rFonts w:ascii="Arial" w:hAnsi="Arial" w:cs="Arial"/>
                <w:b/>
                <w:bCs/>
                <w:i/>
                <w:iCs/>
              </w:rPr>
              <w:t xml:space="preserve"> meant the people must be faithful to him alone and treat one another with justice.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 xml:space="preserve">Assignment </w:t>
            </w:r>
            <w:r w:rsidR="00DB1B85">
              <w:br/>
            </w:r>
            <w:r>
              <w:t>shows good understanding of this concept.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little understanding of this concept.</w:t>
            </w:r>
          </w:p>
        </w:tc>
      </w:tr>
      <w:tr w:rsidR="00270A87" w:rsidTr="00435BFF">
        <w:trPr>
          <w:trHeight w:val="1232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044573" w:rsidRDefault="00270A87">
            <w:pPr>
              <w:pStyle w:val="handouttexttable"/>
              <w:rPr>
                <w:rFonts w:ascii="Arial" w:hAnsi="Arial" w:cs="Arial"/>
              </w:rPr>
            </w:pPr>
            <w:r w:rsidRPr="00044573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044573">
              <w:rPr>
                <w:rFonts w:ascii="Arial" w:hAnsi="Arial" w:cs="Arial"/>
                <w:b/>
                <w:bCs/>
                <w:i/>
                <w:iCs/>
              </w:rPr>
              <w:t>the prophets gave the people hope when they had strayed from God and were in trouble.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 xml:space="preserve">Assignment </w:t>
            </w:r>
            <w:r w:rsidR="00DB1B85">
              <w:br/>
            </w:r>
            <w:r>
              <w:t>shows good understanding of this concept.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little understanding of this concept.</w:t>
            </w:r>
          </w:p>
        </w:tc>
      </w:tr>
      <w:tr w:rsidR="00270A87" w:rsidTr="00435BFF">
        <w:trPr>
          <w:trHeight w:val="6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044573" w:rsidRDefault="00270A87">
            <w:pPr>
              <w:pStyle w:val="handouttexttable"/>
              <w:rPr>
                <w:rFonts w:ascii="Arial" w:hAnsi="Arial" w:cs="Arial"/>
              </w:rPr>
            </w:pPr>
            <w:r w:rsidRPr="00044573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044573">
              <w:rPr>
                <w:rFonts w:ascii="Arial" w:hAnsi="Arial" w:cs="Arial"/>
                <w:b/>
                <w:bCs/>
                <w:i/>
                <w:iCs/>
              </w:rPr>
              <w:t>God calls us today to hear the words of the prophets, apply them to our lives, and be prophetic ourselves.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</w:t>
            </w:r>
            <w:r w:rsidR="00DB1B85">
              <w:br/>
            </w:r>
            <w:r>
              <w:t xml:space="preserve"> shows good understanding of this concept.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shows little understanding of this concept.</w:t>
            </w:r>
          </w:p>
        </w:tc>
      </w:tr>
      <w:tr w:rsidR="00270A87" w:rsidTr="00435BFF">
        <w:trPr>
          <w:trHeight w:val="1358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Pr="00DD0CA7" w:rsidRDefault="00270A87">
            <w:pPr>
              <w:pStyle w:val="handouttexttable"/>
              <w:rPr>
                <w:rFonts w:ascii="Arial" w:hAnsi="Arial" w:cs="Arial"/>
              </w:rPr>
            </w:pPr>
            <w:r w:rsidRPr="00DD0CA7">
              <w:rPr>
                <w:rFonts w:ascii="Arial" w:hAnsi="Arial" w:cs="Arial"/>
                <w:b/>
                <w:bCs/>
              </w:rPr>
              <w:t>Assignment uses method of communication (PowerPoint presentation or letter) in a way that clearly conveys what the assignment requests.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outstandingly conveys what</w:t>
            </w:r>
            <w:r w:rsidR="00435BFF">
              <w:t xml:space="preserve">     </w:t>
            </w:r>
            <w:r>
              <w:t xml:space="preserve"> the assignment requests.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clearly conveys what the assignment requests.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at times clearly conveys what the assignment requests.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does not convey what the assignment requests.</w:t>
            </w:r>
          </w:p>
        </w:tc>
      </w:tr>
      <w:tr w:rsidR="00270A87" w:rsidTr="00435BFF">
        <w:trPr>
          <w:trHeight w:val="6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headswithcenter"/>
            </w:pPr>
            <w:r>
              <w:t>Assignment uses proper grammar and spelling.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has</w:t>
            </w:r>
            <w:r w:rsidR="00435BFF">
              <w:t xml:space="preserve">  </w:t>
            </w:r>
            <w:r>
              <w:t xml:space="preserve"> no grammar or spelling errors.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has one grammar or spelling error.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has two grammar or spelling errors.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87" w:rsidRDefault="00270A87" w:rsidP="00DD0CA7">
            <w:pPr>
              <w:pStyle w:val="A-ChartTextwithcenter"/>
            </w:pPr>
            <w:r>
              <w:t>Assignment has more than two grammar or spelling errors.</w:t>
            </w:r>
          </w:p>
        </w:tc>
      </w:tr>
    </w:tbl>
    <w:p w:rsidR="00AB7193" w:rsidRPr="002D0851" w:rsidRDefault="00AB7193" w:rsidP="00DD0CA7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94" w:rsidRDefault="009D6F94" w:rsidP="004D0079">
      <w:r>
        <w:separator/>
      </w:r>
    </w:p>
    <w:p w:rsidR="009D6F94" w:rsidRDefault="009D6F94"/>
  </w:endnote>
  <w:endnote w:type="continuationSeparator" w:id="0">
    <w:p w:rsidR="009D6F94" w:rsidRDefault="009D6F94" w:rsidP="004D0079">
      <w:r>
        <w:continuationSeparator/>
      </w:r>
    </w:p>
    <w:p w:rsidR="009D6F94" w:rsidRDefault="009D6F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0747F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0747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B4FF1" w:rsidRPr="00CB4F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TX001131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94" w:rsidRDefault="009D6F94" w:rsidP="004D0079">
      <w:r>
        <w:separator/>
      </w:r>
    </w:p>
    <w:p w:rsidR="009D6F94" w:rsidRDefault="009D6F94"/>
  </w:footnote>
  <w:footnote w:type="continuationSeparator" w:id="0">
    <w:p w:rsidR="009D6F94" w:rsidRDefault="009D6F94" w:rsidP="004D0079">
      <w:r>
        <w:continuationSeparator/>
      </w:r>
    </w:p>
    <w:p w:rsidR="009D6F94" w:rsidRDefault="009D6F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0747F2" w:rsidRPr="00F82D2A">
      <w:fldChar w:fldCharType="begin"/>
    </w:r>
    <w:r w:rsidRPr="00F82D2A">
      <w:instrText xml:space="preserve"> PAGE   \* MERGEFORMAT </w:instrText>
    </w:r>
    <w:r w:rsidR="000747F2" w:rsidRPr="00F82D2A">
      <w:fldChar w:fldCharType="separate"/>
    </w:r>
    <w:r w:rsidR="00DD0CA7">
      <w:rPr>
        <w:noProof/>
      </w:rPr>
      <w:t>2</w:t>
    </w:r>
    <w:r w:rsidR="000747F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44573"/>
    <w:rsid w:val="000747F2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26F89"/>
    <w:rsid w:val="00231C40"/>
    <w:rsid w:val="00254E02"/>
    <w:rsid w:val="00261080"/>
    <w:rsid w:val="00265087"/>
    <w:rsid w:val="00270A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35BFF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020"/>
    <w:rsid w:val="00545244"/>
    <w:rsid w:val="00555CB8"/>
    <w:rsid w:val="00555EA6"/>
    <w:rsid w:val="005A4359"/>
    <w:rsid w:val="005A6944"/>
    <w:rsid w:val="005B6FDC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74304"/>
    <w:rsid w:val="0069306F"/>
    <w:rsid w:val="006A053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5558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50BC"/>
    <w:rsid w:val="008F0B90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D6F94"/>
    <w:rsid w:val="009F2BD3"/>
    <w:rsid w:val="00A00D1F"/>
    <w:rsid w:val="00A072A2"/>
    <w:rsid w:val="00A227F9"/>
    <w:rsid w:val="00A234BF"/>
    <w:rsid w:val="00A51E67"/>
    <w:rsid w:val="00A552FD"/>
    <w:rsid w:val="00A55A45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BE644A"/>
    <w:rsid w:val="00C01E2D"/>
    <w:rsid w:val="00C07507"/>
    <w:rsid w:val="00C13310"/>
    <w:rsid w:val="00C3410A"/>
    <w:rsid w:val="00C349EC"/>
    <w:rsid w:val="00C3609F"/>
    <w:rsid w:val="00C4361D"/>
    <w:rsid w:val="00C50BCE"/>
    <w:rsid w:val="00C6161A"/>
    <w:rsid w:val="00C760F8"/>
    <w:rsid w:val="00C91156"/>
    <w:rsid w:val="00CB4FF1"/>
    <w:rsid w:val="00CC176C"/>
    <w:rsid w:val="00CC5843"/>
    <w:rsid w:val="00CD1FEA"/>
    <w:rsid w:val="00CD2136"/>
    <w:rsid w:val="00CD5A0D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1B85"/>
    <w:rsid w:val="00DB4EA7"/>
    <w:rsid w:val="00DC08C5"/>
    <w:rsid w:val="00DD0CA7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36DE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D0CA7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DD0CA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270A87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270A87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270A87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A-Chartheadswithcenter">
    <w:name w:val="A- Chart heads with center"/>
    <w:basedOn w:val="handouttexttable"/>
    <w:qFormat/>
    <w:rsid w:val="00226F89"/>
    <w:rPr>
      <w:rFonts w:ascii="Arial" w:hAnsi="Arial"/>
      <w:b/>
      <w:bCs/>
    </w:rPr>
  </w:style>
  <w:style w:type="paragraph" w:customStyle="1" w:styleId="A-ChartTextwithcenter">
    <w:name w:val="A- Chart Text with center"/>
    <w:basedOn w:val="handouttexttable"/>
    <w:qFormat/>
    <w:rsid w:val="00DD0CA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E121-0B0C-490E-A60D-B734D524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21</cp:revision>
  <cp:lastPrinted>2010-01-08T18:19:00Z</cp:lastPrinted>
  <dcterms:created xsi:type="dcterms:W3CDTF">2010-02-02T18:38:00Z</dcterms:created>
  <dcterms:modified xsi:type="dcterms:W3CDTF">2011-02-03T17:29:00Z</dcterms:modified>
</cp:coreProperties>
</file>